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0E" w:rsidRPr="00F90181" w:rsidRDefault="008B470E">
      <w:pPr>
        <w:pStyle w:val="Heading6"/>
        <w:rPr>
          <w:rFonts w:ascii="Arial" w:hAnsi="Arial"/>
          <w:b w:val="0"/>
          <w:szCs w:val="22"/>
          <w:u w:val="none"/>
        </w:rPr>
      </w:pPr>
    </w:p>
    <w:p w:rsidR="008B470E" w:rsidRDefault="008B470E">
      <w:pPr>
        <w:pStyle w:val="Heading6"/>
        <w:rPr>
          <w:rFonts w:ascii="Arial" w:hAnsi="Arial"/>
          <w:sz w:val="24"/>
        </w:rPr>
      </w:pPr>
      <w:r>
        <w:rPr>
          <w:rFonts w:ascii="Arial" w:hAnsi="Arial"/>
          <w:sz w:val="24"/>
        </w:rPr>
        <w:t>PROFESSIONAL EXPERIENCE</w:t>
      </w:r>
    </w:p>
    <w:p w:rsidR="008B470E" w:rsidRDefault="008B470E">
      <w:pPr>
        <w:tabs>
          <w:tab w:val="left" w:pos="8280"/>
        </w:tabs>
        <w:ind w:left="360" w:right="-270" w:hanging="360"/>
        <w:jc w:val="center"/>
        <w:rPr>
          <w:b/>
          <w:sz w:val="22"/>
          <w:u w:val="single"/>
        </w:rPr>
      </w:pPr>
    </w:p>
    <w:p w:rsidR="006B7296" w:rsidRDefault="006B7296">
      <w:pPr>
        <w:tabs>
          <w:tab w:val="left" w:pos="8280"/>
        </w:tabs>
        <w:ind w:left="360" w:right="-270" w:hanging="360"/>
        <w:jc w:val="center"/>
        <w:rPr>
          <w:b/>
          <w:sz w:val="22"/>
          <w:u w:val="single"/>
        </w:rPr>
      </w:pPr>
    </w:p>
    <w:p w:rsidR="006B7296" w:rsidRDefault="006B7296">
      <w:pPr>
        <w:tabs>
          <w:tab w:val="left" w:pos="8280"/>
        </w:tabs>
        <w:ind w:left="360" w:right="-270" w:hanging="360"/>
        <w:jc w:val="center"/>
        <w:rPr>
          <w:b/>
          <w:sz w:val="22"/>
          <w:u w:val="single"/>
        </w:rPr>
      </w:pPr>
    </w:p>
    <w:p w:rsidR="008B470E" w:rsidRDefault="007F402B">
      <w:pPr>
        <w:pStyle w:val="Heading1"/>
        <w:ind w:hanging="180"/>
        <w:rPr>
          <w:sz w:val="22"/>
        </w:rPr>
      </w:pPr>
      <w:r>
        <w:rPr>
          <w:sz w:val="22"/>
        </w:rPr>
        <w:t>Private Practice,</w:t>
      </w:r>
      <w:r w:rsidR="008B470E">
        <w:rPr>
          <w:sz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="008B470E">
            <w:rPr>
              <w:sz w:val="22"/>
            </w:rPr>
            <w:t>New York City</w:t>
          </w:r>
        </w:smartTag>
      </w:smartTag>
      <w:r w:rsidR="008B470E">
        <w:rPr>
          <w:sz w:val="22"/>
        </w:rPr>
        <w:t xml:space="preserve"> and </w:t>
      </w:r>
      <w:smartTag w:uri="urn:schemas-microsoft-com:office:smarttags" w:element="City">
        <w:smartTag w:uri="urn:schemas-microsoft-com:office:smarttags" w:element="place">
          <w:r w:rsidR="008B470E">
            <w:rPr>
              <w:sz w:val="22"/>
            </w:rPr>
            <w:t>Los Angeles</w:t>
          </w:r>
        </w:smartTag>
      </w:smartTag>
      <w:r w:rsidR="008B470E">
        <w:rPr>
          <w:sz w:val="22"/>
        </w:rPr>
        <w:tab/>
      </w:r>
      <w:r w:rsidR="008B470E">
        <w:rPr>
          <w:sz w:val="22"/>
        </w:rPr>
        <w:tab/>
      </w:r>
      <w:r w:rsidR="008B470E">
        <w:rPr>
          <w:sz w:val="22"/>
        </w:rPr>
        <w:tab/>
      </w:r>
      <w:r w:rsidR="008B470E">
        <w:rPr>
          <w:sz w:val="22"/>
        </w:rPr>
        <w:tab/>
        <w:t xml:space="preserve">     1968 - Present</w:t>
      </w:r>
    </w:p>
    <w:p w:rsidR="008B470E" w:rsidRDefault="000876D0" w:rsidP="00BB397C">
      <w:pPr>
        <w:numPr>
          <w:ilvl w:val="0"/>
          <w:numId w:val="6"/>
        </w:numPr>
        <w:ind w:right="-270"/>
        <w:rPr>
          <w:sz w:val="22"/>
        </w:rPr>
      </w:pPr>
      <w:r>
        <w:rPr>
          <w:sz w:val="22"/>
        </w:rPr>
        <w:t>P</w:t>
      </w:r>
      <w:r w:rsidR="008B470E">
        <w:rPr>
          <w:sz w:val="22"/>
        </w:rPr>
        <w:t>sychotherapy and psychoanalysis for adults, children, couples, families and groups.</w:t>
      </w:r>
    </w:p>
    <w:p w:rsidR="008B470E" w:rsidRDefault="008B470E" w:rsidP="00BB397C">
      <w:pPr>
        <w:numPr>
          <w:ilvl w:val="0"/>
          <w:numId w:val="1"/>
        </w:numPr>
        <w:ind w:right="-270"/>
      </w:pPr>
      <w:r>
        <w:rPr>
          <w:sz w:val="22"/>
        </w:rPr>
        <w:t>Using varied therapeutic approaches, including Freudian theory, object relations, ego psychology, dream work, self-psychology, intersubjectivity, relational, behavioral methodology, brief and crisis interventions, as well as imagery, hypnosis and meditation.</w:t>
      </w:r>
    </w:p>
    <w:p w:rsidR="008B470E" w:rsidRDefault="008B470E">
      <w:pPr>
        <w:rPr>
          <w:sz w:val="24"/>
        </w:rPr>
      </w:pPr>
    </w:p>
    <w:p w:rsidR="008B470E" w:rsidRDefault="008B470E">
      <w:pPr>
        <w:pStyle w:val="Heading1"/>
        <w:tabs>
          <w:tab w:val="left" w:pos="7470"/>
        </w:tabs>
        <w:ind w:hanging="180"/>
        <w:rPr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Institute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Contemporary</w:t>
          </w:r>
        </w:smartTag>
      </w:smartTag>
      <w:r w:rsidR="00B830F3">
        <w:rPr>
          <w:sz w:val="22"/>
        </w:rPr>
        <w:t xml:space="preserve"> Psychoanalysis</w:t>
      </w:r>
      <w:r w:rsidR="00B830F3">
        <w:rPr>
          <w:sz w:val="22"/>
        </w:rPr>
        <w:tab/>
        <w:t>1997 – 2005</w:t>
      </w:r>
    </w:p>
    <w:p w:rsidR="008B470E" w:rsidRDefault="008B470E">
      <w:pPr>
        <w:pStyle w:val="Heading1"/>
        <w:tabs>
          <w:tab w:val="left" w:pos="7470"/>
        </w:tabs>
        <w:ind w:left="0" w:firstLine="0"/>
        <w:rPr>
          <w:sz w:val="22"/>
          <w:u w:val="single"/>
        </w:rPr>
      </w:pPr>
      <w:r>
        <w:rPr>
          <w:sz w:val="22"/>
          <w:u w:val="single"/>
        </w:rPr>
        <w:t>Training Analyst and Training Supervisor</w:t>
      </w:r>
    </w:p>
    <w:p w:rsidR="008B470E" w:rsidRDefault="008B470E" w:rsidP="00BB397C">
      <w:pPr>
        <w:numPr>
          <w:ilvl w:val="0"/>
          <w:numId w:val="7"/>
        </w:numPr>
        <w:rPr>
          <w:sz w:val="22"/>
        </w:rPr>
      </w:pPr>
      <w:r>
        <w:rPr>
          <w:sz w:val="22"/>
        </w:rPr>
        <w:t>Facilitator: Design and coordinate 30 week course for the Third and Fourth Year Psychoanalytic Psychotherapy Program.</w:t>
      </w:r>
    </w:p>
    <w:p w:rsidR="008B470E" w:rsidRDefault="008B470E">
      <w:pPr>
        <w:ind w:left="90"/>
      </w:pPr>
    </w:p>
    <w:p w:rsidR="006B7296" w:rsidRDefault="006B7296">
      <w:pPr>
        <w:ind w:left="90"/>
      </w:pPr>
    </w:p>
    <w:p w:rsidR="008B470E" w:rsidRDefault="008B470E">
      <w:pPr>
        <w:pStyle w:val="Heading1"/>
        <w:tabs>
          <w:tab w:val="left" w:pos="7470"/>
        </w:tabs>
        <w:ind w:hanging="180"/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Saint John’s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Health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rPr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Santa Monica</w:t>
          </w:r>
        </w:smartTag>
      </w:smartTag>
      <w:r w:rsidR="000876D0">
        <w:rPr>
          <w:sz w:val="22"/>
        </w:rPr>
        <w:tab/>
        <w:t xml:space="preserve"> 1991– 2007</w:t>
      </w:r>
    </w:p>
    <w:p w:rsidR="008B470E" w:rsidRDefault="008B470E">
      <w:pPr>
        <w:pStyle w:val="Heading1"/>
        <w:tabs>
          <w:tab w:val="num" w:pos="540"/>
          <w:tab w:val="left" w:pos="7470"/>
        </w:tabs>
        <w:ind w:left="-180" w:firstLine="180"/>
        <w:rPr>
          <w:sz w:val="22"/>
          <w:u w:val="single"/>
        </w:rPr>
      </w:pPr>
      <w:r>
        <w:rPr>
          <w:sz w:val="22"/>
          <w:u w:val="single"/>
        </w:rPr>
        <w:t>Clinical Social Work</w:t>
      </w:r>
    </w:p>
    <w:p w:rsidR="007244CF" w:rsidRPr="007244CF" w:rsidRDefault="007244CF" w:rsidP="007244CF">
      <w:pPr>
        <w:ind w:right="-270"/>
        <w:rPr>
          <w:sz w:val="22"/>
        </w:rPr>
      </w:pPr>
    </w:p>
    <w:p w:rsidR="008B470E" w:rsidRDefault="008B470E" w:rsidP="00BB397C">
      <w:pPr>
        <w:numPr>
          <w:ilvl w:val="0"/>
          <w:numId w:val="8"/>
        </w:numPr>
        <w:ind w:right="-270"/>
        <w:rPr>
          <w:sz w:val="22"/>
        </w:rPr>
      </w:pPr>
      <w:r>
        <w:rPr>
          <w:sz w:val="22"/>
        </w:rPr>
        <w:t xml:space="preserve">Providing clinical services to patients and patient families, diverse specialties, TCU, NOU, NICU, Oncology, </w:t>
      </w:r>
      <w:proofErr w:type="gramStart"/>
      <w:r>
        <w:rPr>
          <w:sz w:val="22"/>
        </w:rPr>
        <w:t>Medical</w:t>
      </w:r>
      <w:proofErr w:type="gramEnd"/>
      <w:r>
        <w:rPr>
          <w:sz w:val="22"/>
        </w:rPr>
        <w:t xml:space="preserve"> Surgical.  Ongoing support to nurses, Physical and Occupational Therapy staff, development of resources and referrals.</w:t>
      </w:r>
    </w:p>
    <w:p w:rsidR="008B470E" w:rsidRDefault="008B470E" w:rsidP="00BB397C">
      <w:pPr>
        <w:numPr>
          <w:ilvl w:val="0"/>
          <w:numId w:val="8"/>
        </w:numPr>
        <w:ind w:right="-270"/>
        <w:rPr>
          <w:sz w:val="22"/>
        </w:rPr>
      </w:pPr>
      <w:r>
        <w:rPr>
          <w:sz w:val="22"/>
        </w:rPr>
        <w:t>Initiated, co-facilitate support group “Sustaining the Heart, Mind and Spirit of th</w:t>
      </w:r>
      <w:r w:rsidR="00C21D66">
        <w:rPr>
          <w:sz w:val="22"/>
        </w:rPr>
        <w:t>e Caregiver” for oncology staff.</w:t>
      </w:r>
    </w:p>
    <w:p w:rsidR="00C21D66" w:rsidRDefault="00C21D66" w:rsidP="00BB397C">
      <w:pPr>
        <w:numPr>
          <w:ilvl w:val="0"/>
          <w:numId w:val="8"/>
        </w:numPr>
        <w:ind w:right="-270"/>
        <w:rPr>
          <w:sz w:val="22"/>
        </w:rPr>
      </w:pPr>
      <w:r>
        <w:rPr>
          <w:sz w:val="22"/>
        </w:rPr>
        <w:t>Psychotherapy for Radiation Oncology patients during their course of treatment.</w:t>
      </w:r>
    </w:p>
    <w:p w:rsidR="008B470E" w:rsidRDefault="008B470E" w:rsidP="00BB397C">
      <w:pPr>
        <w:numPr>
          <w:ilvl w:val="0"/>
          <w:numId w:val="9"/>
        </w:numPr>
        <w:rPr>
          <w:b/>
          <w:sz w:val="22"/>
        </w:rPr>
      </w:pPr>
      <w:r>
        <w:rPr>
          <w:sz w:val="22"/>
        </w:rPr>
        <w:t xml:space="preserve">Provide services in the Child and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Family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Development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rPr>
          <w:sz w:val="22"/>
        </w:rPr>
        <w:t>, i</w:t>
      </w:r>
      <w:r w:rsidR="00F973EF">
        <w:rPr>
          <w:sz w:val="22"/>
        </w:rPr>
        <w:t>ndividual and groups, children,</w:t>
      </w:r>
      <w:r>
        <w:rPr>
          <w:sz w:val="22"/>
        </w:rPr>
        <w:t xml:space="preserve"> adolescents and their families.</w:t>
      </w:r>
    </w:p>
    <w:p w:rsidR="008B470E" w:rsidRDefault="008B470E" w:rsidP="00BB397C">
      <w:pPr>
        <w:numPr>
          <w:ilvl w:val="0"/>
          <w:numId w:val="18"/>
        </w:numPr>
        <w:rPr>
          <w:b/>
          <w:sz w:val="24"/>
        </w:rPr>
      </w:pPr>
      <w:r>
        <w:rPr>
          <w:sz w:val="24"/>
        </w:rPr>
        <w:t>Supervise MSW interns from UCLA and USC and consult in the therapeutic pre-school.</w:t>
      </w:r>
    </w:p>
    <w:p w:rsidR="008B470E" w:rsidRDefault="008B470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</w:t>
      </w:r>
    </w:p>
    <w:p w:rsidR="008B470E" w:rsidRDefault="008B470E">
      <w:pPr>
        <w:rPr>
          <w:b/>
          <w:sz w:val="24"/>
        </w:rPr>
      </w:pPr>
      <w:proofErr w:type="spellStart"/>
      <w:r>
        <w:rPr>
          <w:b/>
          <w:sz w:val="24"/>
        </w:rPr>
        <w:t>Opica</w:t>
      </w:r>
      <w:proofErr w:type="spellEnd"/>
      <w:r>
        <w:rPr>
          <w:b/>
          <w:sz w:val="24"/>
        </w:rPr>
        <w:t xml:space="preserve"> Adult Day Care Services                                                                      1999-2001</w:t>
      </w:r>
    </w:p>
    <w:p w:rsidR="008B470E" w:rsidRDefault="008B470E">
      <w:pPr>
        <w:rPr>
          <w:b/>
          <w:sz w:val="24"/>
          <w:u w:val="single"/>
        </w:rPr>
      </w:pPr>
      <w:r>
        <w:rPr>
          <w:b/>
          <w:sz w:val="24"/>
        </w:rPr>
        <w:t>Clinical Supervision and Consultation</w:t>
      </w:r>
    </w:p>
    <w:p w:rsidR="008B470E" w:rsidRDefault="008B470E" w:rsidP="00BB397C">
      <w:pPr>
        <w:numPr>
          <w:ilvl w:val="0"/>
          <w:numId w:val="17"/>
        </w:numPr>
        <w:rPr>
          <w:b/>
        </w:rPr>
      </w:pPr>
      <w:r>
        <w:rPr>
          <w:sz w:val="24"/>
        </w:rPr>
        <w:t>Providing clinical supervision, individual and group, to MSW and MFT interns from USC, UCLA, Pepperdine, Marymount</w:t>
      </w:r>
      <w:r w:rsidR="00F973EF">
        <w:rPr>
          <w:sz w:val="24"/>
        </w:rPr>
        <w:t>,</w:t>
      </w:r>
      <w:r>
        <w:rPr>
          <w:sz w:val="24"/>
        </w:rPr>
        <w:t xml:space="preserve"> Loyola, and Phillips</w:t>
      </w:r>
    </w:p>
    <w:p w:rsidR="007244CF" w:rsidRPr="007244CF" w:rsidRDefault="008B470E" w:rsidP="00BB397C">
      <w:pPr>
        <w:numPr>
          <w:ilvl w:val="0"/>
          <w:numId w:val="17"/>
        </w:numPr>
        <w:rPr>
          <w:b/>
        </w:rPr>
      </w:pPr>
      <w:proofErr w:type="gramStart"/>
      <w:r>
        <w:t>Consultation  to</w:t>
      </w:r>
      <w:proofErr w:type="gramEnd"/>
      <w:r>
        <w:t xml:space="preserve"> Director and staff  re:  New ways to conceptualize, formalize and market the </w:t>
      </w:r>
      <w:proofErr w:type="spellStart"/>
      <w:smartTag w:uri="urn:schemas-microsoft-com:office:smarttags" w:element="place">
        <w:smartTag w:uri="urn:schemas-microsoft-com:office:smarttags" w:element="PlaceName">
          <w:r>
            <w:t>Opica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Counseling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</w:t>
      </w:r>
      <w:r>
        <w:br/>
        <w:t>.</w:t>
      </w:r>
    </w:p>
    <w:p w:rsidR="008B470E" w:rsidRPr="007244CF" w:rsidRDefault="008B470E" w:rsidP="007244CF">
      <w:pPr>
        <w:rPr>
          <w:b/>
        </w:rPr>
      </w:pPr>
      <w:r>
        <w:rPr>
          <w:sz w:val="22"/>
        </w:rPr>
        <w:tab/>
      </w:r>
    </w:p>
    <w:p w:rsidR="008B470E" w:rsidRDefault="008B470E">
      <w:pPr>
        <w:pStyle w:val="Heading7"/>
        <w:ind w:hanging="180"/>
        <w:rPr>
          <w:u w:val="none"/>
        </w:rPr>
      </w:pPr>
      <w:r>
        <w:rPr>
          <w:u w:val="none"/>
        </w:rPr>
        <w:lastRenderedPageBreak/>
        <w:t>Association for Psychotherapy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1973-1994</w:t>
      </w:r>
    </w:p>
    <w:p w:rsidR="008B470E" w:rsidRDefault="008B470E">
      <w:pPr>
        <w:pStyle w:val="Heading7"/>
        <w:ind w:hanging="180"/>
      </w:pPr>
      <w:r>
        <w:t>Founder and Co-Director</w:t>
      </w:r>
    </w:p>
    <w:p w:rsidR="008B470E" w:rsidRDefault="008B470E" w:rsidP="00BB397C">
      <w:pPr>
        <w:pStyle w:val="Heading1"/>
        <w:numPr>
          <w:ilvl w:val="0"/>
          <w:numId w:val="10"/>
        </w:numPr>
        <w:tabs>
          <w:tab w:val="left" w:pos="7470"/>
        </w:tabs>
        <w:rPr>
          <w:b w:val="0"/>
          <w:sz w:val="22"/>
        </w:rPr>
      </w:pPr>
      <w:r>
        <w:rPr>
          <w:b w:val="0"/>
          <w:sz w:val="22"/>
        </w:rPr>
        <w:t>Responsibilities included, hiring, supervising, consulting, tutorials, developed workshops and conferences, conducted courses for the general community and professional community.</w:t>
      </w:r>
    </w:p>
    <w:p w:rsidR="008B470E" w:rsidRDefault="008B470E" w:rsidP="00BB397C">
      <w:pPr>
        <w:pStyle w:val="Heading1"/>
        <w:numPr>
          <w:ilvl w:val="0"/>
          <w:numId w:val="11"/>
        </w:numPr>
        <w:tabs>
          <w:tab w:val="left" w:pos="7470"/>
        </w:tabs>
        <w:rPr>
          <w:b w:val="0"/>
          <w:sz w:val="22"/>
        </w:rPr>
      </w:pPr>
      <w:proofErr w:type="gramStart"/>
      <w:r>
        <w:rPr>
          <w:b w:val="0"/>
          <w:sz w:val="22"/>
        </w:rPr>
        <w:t>Offered low to moderate cost psychotherapy to children, adolescents, adults, couples and families.</w:t>
      </w:r>
      <w:proofErr w:type="gramEnd"/>
    </w:p>
    <w:p w:rsidR="008B470E" w:rsidRDefault="008B470E">
      <w:pPr>
        <w:tabs>
          <w:tab w:val="left" w:pos="0"/>
        </w:tabs>
        <w:ind w:right="-270"/>
        <w:jc w:val="both"/>
        <w:rPr>
          <w:b/>
        </w:rPr>
      </w:pPr>
    </w:p>
    <w:p w:rsidR="008B470E" w:rsidRDefault="008B470E">
      <w:pPr>
        <w:tabs>
          <w:tab w:val="left" w:pos="0"/>
        </w:tabs>
        <w:ind w:right="-270"/>
        <w:jc w:val="both"/>
        <w:rPr>
          <w:b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</w:rPr>
            <w:t>Reiss-Davis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</w:rPr>
            <w:t>Child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</w:rPr>
            <w:t>Study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Center</w:t>
          </w:r>
        </w:smartTag>
      </w:smartTag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1991-1992</w:t>
      </w:r>
    </w:p>
    <w:p w:rsidR="008B470E" w:rsidRDefault="008B470E">
      <w:pPr>
        <w:pStyle w:val="Heading9"/>
      </w:pPr>
      <w:r>
        <w:t>Program Director</w:t>
      </w:r>
    </w:p>
    <w:p w:rsidR="008B470E" w:rsidRDefault="008B470E" w:rsidP="00BB397C">
      <w:pPr>
        <w:numPr>
          <w:ilvl w:val="0"/>
          <w:numId w:val="12"/>
        </w:numPr>
        <w:tabs>
          <w:tab w:val="left" w:pos="0"/>
        </w:tabs>
        <w:ind w:right="-270"/>
        <w:jc w:val="both"/>
        <w:rPr>
          <w:sz w:val="22"/>
        </w:rPr>
      </w:pPr>
      <w:r>
        <w:rPr>
          <w:sz w:val="22"/>
        </w:rPr>
        <w:t>Developed committees to increase agency efficiency.</w:t>
      </w:r>
    </w:p>
    <w:p w:rsidR="008B470E" w:rsidRDefault="008B470E" w:rsidP="00BB397C">
      <w:pPr>
        <w:numPr>
          <w:ilvl w:val="0"/>
          <w:numId w:val="13"/>
        </w:numPr>
        <w:tabs>
          <w:tab w:val="left" w:pos="0"/>
        </w:tabs>
        <w:ind w:right="-270"/>
        <w:jc w:val="both"/>
        <w:rPr>
          <w:sz w:val="22"/>
        </w:rPr>
      </w:pPr>
      <w:r>
        <w:rPr>
          <w:sz w:val="22"/>
        </w:rPr>
        <w:t>Supervision of Psychologists and Social Workers in advanced psychotherapy program.</w:t>
      </w:r>
    </w:p>
    <w:p w:rsidR="008B470E" w:rsidRDefault="008B470E" w:rsidP="00BB397C">
      <w:pPr>
        <w:numPr>
          <w:ilvl w:val="0"/>
          <w:numId w:val="14"/>
        </w:numPr>
        <w:tabs>
          <w:tab w:val="left" w:pos="0"/>
        </w:tabs>
        <w:ind w:right="-270"/>
        <w:jc w:val="both"/>
        <w:rPr>
          <w:sz w:val="22"/>
        </w:rPr>
      </w:pPr>
      <w:r>
        <w:rPr>
          <w:sz w:val="22"/>
        </w:rPr>
        <w:t>CQI Preparatory Director for JCAHO site visit.</w:t>
      </w:r>
    </w:p>
    <w:p w:rsidR="008B470E" w:rsidRDefault="008B470E">
      <w:pPr>
        <w:tabs>
          <w:tab w:val="left" w:pos="0"/>
        </w:tabs>
        <w:ind w:right="-270"/>
        <w:jc w:val="both"/>
      </w:pPr>
    </w:p>
    <w:p w:rsidR="008B470E" w:rsidRDefault="008B470E">
      <w:pPr>
        <w:tabs>
          <w:tab w:val="left" w:pos="0"/>
        </w:tabs>
        <w:ind w:right="-270"/>
        <w:jc w:val="both"/>
        <w:rPr>
          <w:b/>
          <w:sz w:val="22"/>
        </w:rPr>
      </w:pPr>
    </w:p>
    <w:p w:rsidR="008B470E" w:rsidRDefault="008B470E">
      <w:pPr>
        <w:pStyle w:val="Heading9"/>
        <w:rPr>
          <w:u w:val="none"/>
        </w:rPr>
      </w:pPr>
    </w:p>
    <w:p w:rsidR="008B470E" w:rsidRDefault="008B470E">
      <w:pPr>
        <w:pStyle w:val="Heading9"/>
        <w:rPr>
          <w:sz w:val="24"/>
          <w:u w:val="none"/>
        </w:rPr>
      </w:pPr>
      <w:r>
        <w:rPr>
          <w:sz w:val="24"/>
          <w:u w:val="none"/>
        </w:rPr>
        <w:t>San Pedro Peninsula Home Care and Hospice                                    1990 - 1991</w:t>
      </w:r>
    </w:p>
    <w:p w:rsidR="008B470E" w:rsidRDefault="008B470E">
      <w:pPr>
        <w:pStyle w:val="Heading9"/>
      </w:pPr>
      <w:r>
        <w:t>Coordinator of Field Work Placement</w:t>
      </w:r>
    </w:p>
    <w:p w:rsidR="008B470E" w:rsidRDefault="008B470E" w:rsidP="00BB397C">
      <w:pPr>
        <w:numPr>
          <w:ilvl w:val="0"/>
          <w:numId w:val="15"/>
        </w:numPr>
        <w:tabs>
          <w:tab w:val="left" w:pos="0"/>
        </w:tabs>
        <w:ind w:right="-270"/>
        <w:jc w:val="both"/>
        <w:rPr>
          <w:b/>
          <w:sz w:val="22"/>
        </w:rPr>
      </w:pPr>
      <w:r>
        <w:rPr>
          <w:sz w:val="22"/>
        </w:rPr>
        <w:t>Liaison between agency and universities.</w:t>
      </w:r>
    </w:p>
    <w:p w:rsidR="008B470E" w:rsidRDefault="008B470E" w:rsidP="00BB397C">
      <w:pPr>
        <w:pStyle w:val="Heading1"/>
        <w:numPr>
          <w:ilvl w:val="0"/>
          <w:numId w:val="16"/>
        </w:numPr>
        <w:tabs>
          <w:tab w:val="left" w:pos="7470"/>
        </w:tabs>
        <w:rPr>
          <w:b w:val="0"/>
          <w:sz w:val="22"/>
        </w:rPr>
      </w:pPr>
      <w:r>
        <w:rPr>
          <w:b w:val="0"/>
          <w:sz w:val="22"/>
        </w:rPr>
        <w:t>Supervised interns and provided direct service to patients and families.</w:t>
      </w:r>
    </w:p>
    <w:p w:rsidR="008B470E" w:rsidRDefault="008B470E">
      <w:pPr>
        <w:rPr>
          <w:b/>
          <w:sz w:val="22"/>
        </w:rPr>
      </w:pPr>
    </w:p>
    <w:p w:rsidR="002E345B" w:rsidRDefault="002E345B" w:rsidP="00A06758">
      <w:pPr>
        <w:rPr>
          <w:b/>
          <w:sz w:val="22"/>
        </w:rPr>
      </w:pPr>
      <w:r>
        <w:rPr>
          <w:b/>
          <w:sz w:val="22"/>
        </w:rPr>
        <w:t>Clinical Supervision: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</w:t>
      </w:r>
      <w:r w:rsidR="008B470E">
        <w:rPr>
          <w:b/>
          <w:sz w:val="22"/>
        </w:rPr>
        <w:t xml:space="preserve">  </w:t>
      </w:r>
      <w:r>
        <w:rPr>
          <w:b/>
          <w:sz w:val="22"/>
        </w:rPr>
        <w:t xml:space="preserve"> </w:t>
      </w:r>
      <w:r w:rsidR="008B470E">
        <w:rPr>
          <w:b/>
          <w:sz w:val="22"/>
        </w:rPr>
        <w:t xml:space="preserve"> 1991</w:t>
      </w:r>
      <w:r>
        <w:rPr>
          <w:b/>
          <w:sz w:val="22"/>
        </w:rPr>
        <w:t xml:space="preserve"> - 2000 </w:t>
      </w:r>
    </w:p>
    <w:p w:rsidR="008B470E" w:rsidRDefault="008B470E" w:rsidP="00A06758">
      <w:pPr>
        <w:rPr>
          <w:sz w:val="22"/>
        </w:rPr>
      </w:pPr>
    </w:p>
    <w:p w:rsidR="008B470E" w:rsidRDefault="008B470E" w:rsidP="00A06758">
      <w:pPr>
        <w:rPr>
          <w:sz w:val="22"/>
        </w:rPr>
      </w:pPr>
      <w:r>
        <w:rPr>
          <w:sz w:val="22"/>
        </w:rPr>
        <w:t xml:space="preserve">Hospital Home Health Care of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California</w:t>
          </w:r>
        </w:smartTag>
      </w:smartTag>
    </w:p>
    <w:p w:rsidR="008B470E" w:rsidRDefault="008B470E" w:rsidP="00A06758">
      <w:pPr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Los Angeles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Child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Development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rPr>
          <w:sz w:val="22"/>
        </w:rPr>
        <w:tab/>
      </w:r>
    </w:p>
    <w:p w:rsidR="008B470E" w:rsidRDefault="008B470E" w:rsidP="00A06758">
      <w:pPr>
        <w:rPr>
          <w:sz w:val="22"/>
        </w:rPr>
      </w:pPr>
      <w:r>
        <w:rPr>
          <w:sz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Maple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Counseling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</w:p>
    <w:p w:rsidR="008B470E" w:rsidRDefault="008B470E">
      <w:pPr>
        <w:jc w:val="center"/>
        <w:rPr>
          <w:sz w:val="22"/>
        </w:rPr>
      </w:pPr>
    </w:p>
    <w:p w:rsidR="008B470E" w:rsidRDefault="008B470E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EDUCATION</w:t>
      </w:r>
    </w:p>
    <w:p w:rsidR="008B470E" w:rsidRDefault="008B470E">
      <w:pPr>
        <w:jc w:val="both"/>
        <w:rPr>
          <w:b/>
          <w:sz w:val="22"/>
        </w:rPr>
      </w:pPr>
    </w:p>
    <w:p w:rsidR="008B470E" w:rsidRDefault="008B470E">
      <w:pPr>
        <w:jc w:val="both"/>
        <w:rPr>
          <w:b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</w:rPr>
            <w:t>Postgraduate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Center</w:t>
          </w:r>
        </w:smartTag>
      </w:smartTag>
      <w:r>
        <w:rPr>
          <w:b/>
          <w:sz w:val="22"/>
        </w:rPr>
        <w:t xml:space="preserve"> for Mental Health, NY</w:t>
      </w:r>
    </w:p>
    <w:p w:rsidR="008B470E" w:rsidRDefault="008B470E">
      <w:pPr>
        <w:jc w:val="both"/>
        <w:rPr>
          <w:b/>
          <w:sz w:val="22"/>
        </w:rPr>
      </w:pPr>
      <w:r>
        <w:rPr>
          <w:b/>
          <w:sz w:val="22"/>
        </w:rPr>
        <w:t>1965-1971</w:t>
      </w:r>
    </w:p>
    <w:p w:rsidR="008B470E" w:rsidRDefault="008B470E">
      <w:pPr>
        <w:jc w:val="both"/>
        <w:rPr>
          <w:b/>
          <w:sz w:val="22"/>
        </w:rPr>
      </w:pPr>
      <w:r>
        <w:rPr>
          <w:b/>
          <w:sz w:val="22"/>
        </w:rPr>
        <w:t>Certificates:</w:t>
      </w:r>
    </w:p>
    <w:p w:rsidR="008B470E" w:rsidRDefault="008B470E">
      <w:pPr>
        <w:jc w:val="both"/>
        <w:rPr>
          <w:sz w:val="22"/>
        </w:rPr>
      </w:pPr>
      <w:r>
        <w:rPr>
          <w:sz w:val="22"/>
        </w:rPr>
        <w:t xml:space="preserve">           Adult Psychoanalysis and Psychotherapy 1971</w:t>
      </w:r>
    </w:p>
    <w:p w:rsidR="008B470E" w:rsidRDefault="008B470E">
      <w:pPr>
        <w:jc w:val="both"/>
        <w:rPr>
          <w:sz w:val="22"/>
        </w:rPr>
      </w:pPr>
      <w:r>
        <w:rPr>
          <w:sz w:val="22"/>
        </w:rPr>
        <w:t xml:space="preserve">           Community Mental Health Consultation 1971</w:t>
      </w:r>
    </w:p>
    <w:p w:rsidR="008B470E" w:rsidRDefault="008B470E">
      <w:pPr>
        <w:jc w:val="both"/>
        <w:rPr>
          <w:sz w:val="22"/>
        </w:rPr>
      </w:pPr>
      <w:r>
        <w:rPr>
          <w:sz w:val="22"/>
        </w:rPr>
        <w:t xml:space="preserve">           Child Guidance and Child Psychiatry 1968</w:t>
      </w:r>
    </w:p>
    <w:p w:rsidR="008B470E" w:rsidRDefault="008B470E">
      <w:pPr>
        <w:jc w:val="both"/>
        <w:rPr>
          <w:sz w:val="22"/>
        </w:rPr>
      </w:pPr>
    </w:p>
    <w:p w:rsidR="008B470E" w:rsidRDefault="008B470E">
      <w:pPr>
        <w:jc w:val="both"/>
        <w:rPr>
          <w:b/>
          <w:sz w:val="22"/>
        </w:rPr>
      </w:pPr>
      <w:r>
        <w:rPr>
          <w:b/>
          <w:sz w:val="22"/>
        </w:rPr>
        <w:t>Master of Social Work</w:t>
      </w:r>
    </w:p>
    <w:p w:rsidR="008B470E" w:rsidRDefault="008B470E">
      <w:pPr>
        <w:jc w:val="both"/>
        <w:rPr>
          <w:sz w:val="22"/>
        </w:rPr>
      </w:pPr>
      <w:r>
        <w:rPr>
          <w:b/>
          <w:sz w:val="22"/>
        </w:rPr>
        <w:t xml:space="preserve">1962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Pennsylvania</w:t>
          </w:r>
        </w:smartTag>
      </w:smartTag>
    </w:p>
    <w:p w:rsidR="008B470E" w:rsidRDefault="008B470E">
      <w:pPr>
        <w:jc w:val="both"/>
        <w:rPr>
          <w:sz w:val="22"/>
        </w:rPr>
      </w:pPr>
    </w:p>
    <w:p w:rsidR="008B470E" w:rsidRDefault="008B470E">
      <w:pPr>
        <w:jc w:val="both"/>
        <w:rPr>
          <w:b/>
          <w:sz w:val="22"/>
        </w:rPr>
      </w:pPr>
      <w:r>
        <w:rPr>
          <w:b/>
          <w:sz w:val="22"/>
        </w:rPr>
        <w:t>Bachelor of Arts, Classical Civilization</w:t>
      </w:r>
    </w:p>
    <w:p w:rsidR="008B470E" w:rsidRDefault="008B470E">
      <w:pPr>
        <w:jc w:val="both"/>
        <w:rPr>
          <w:sz w:val="22"/>
        </w:rPr>
      </w:pPr>
      <w:r>
        <w:rPr>
          <w:b/>
          <w:sz w:val="22"/>
        </w:rPr>
        <w:t>1960</w:t>
      </w:r>
      <w:r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Brooklyn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</w:p>
    <w:p w:rsidR="008B470E" w:rsidRDefault="008B470E">
      <w:pPr>
        <w:jc w:val="both"/>
        <w:rPr>
          <w:sz w:val="22"/>
        </w:rPr>
      </w:pPr>
    </w:p>
    <w:p w:rsidR="008B470E" w:rsidRDefault="008B470E">
      <w:pPr>
        <w:jc w:val="both"/>
        <w:rPr>
          <w:b/>
          <w:sz w:val="22"/>
        </w:rPr>
      </w:pPr>
      <w:r>
        <w:rPr>
          <w:b/>
          <w:sz w:val="22"/>
        </w:rPr>
        <w:t>Grants: NIMH Fellowship for Postdoctoral Study</w:t>
      </w:r>
    </w:p>
    <w:p w:rsidR="008B470E" w:rsidRDefault="008B470E">
      <w:pPr>
        <w:jc w:val="both"/>
        <w:rPr>
          <w:sz w:val="22"/>
        </w:rPr>
      </w:pPr>
      <w:r>
        <w:rPr>
          <w:b/>
          <w:sz w:val="22"/>
        </w:rPr>
        <w:t xml:space="preserve">1965-1969 </w:t>
      </w:r>
      <w:r>
        <w:rPr>
          <w:sz w:val="22"/>
        </w:rPr>
        <w:t>National Institute of Mental Health</w:t>
      </w:r>
    </w:p>
    <w:p w:rsidR="008B470E" w:rsidRDefault="008B470E">
      <w:pPr>
        <w:jc w:val="both"/>
        <w:rPr>
          <w:sz w:val="22"/>
        </w:rPr>
      </w:pPr>
    </w:p>
    <w:p w:rsidR="00F973EF" w:rsidRDefault="00F973EF" w:rsidP="006B7296">
      <w:pPr>
        <w:jc w:val="center"/>
        <w:rPr>
          <w:rFonts w:ascii="Arial" w:hAnsi="Arial"/>
          <w:b/>
          <w:sz w:val="24"/>
          <w:u w:val="single"/>
        </w:rPr>
      </w:pPr>
    </w:p>
    <w:p w:rsidR="00F973EF" w:rsidRDefault="00F973EF" w:rsidP="006B7296">
      <w:pPr>
        <w:jc w:val="center"/>
        <w:rPr>
          <w:rFonts w:ascii="Arial" w:hAnsi="Arial"/>
          <w:b/>
          <w:sz w:val="24"/>
          <w:u w:val="single"/>
        </w:rPr>
      </w:pPr>
    </w:p>
    <w:p w:rsidR="00F973EF" w:rsidRDefault="00F973EF" w:rsidP="006B7296">
      <w:pPr>
        <w:jc w:val="center"/>
        <w:rPr>
          <w:rFonts w:ascii="Arial" w:hAnsi="Arial"/>
          <w:b/>
          <w:sz w:val="24"/>
          <w:u w:val="single"/>
        </w:rPr>
      </w:pPr>
    </w:p>
    <w:p w:rsidR="008B470E" w:rsidRPr="00DD092E" w:rsidRDefault="008B470E" w:rsidP="00DD092E">
      <w:pPr>
        <w:rPr>
          <w:rFonts w:ascii="Arial" w:hAnsi="Arial"/>
          <w:b/>
          <w:sz w:val="24"/>
          <w:u w:val="single"/>
        </w:rPr>
      </w:pPr>
    </w:p>
    <w:p w:rsidR="008B470E" w:rsidRDefault="008B470E">
      <w:pPr>
        <w:jc w:val="center"/>
        <w:rPr>
          <w:rFonts w:ascii="Arial" w:hAnsi="Arial"/>
          <w:b/>
          <w:sz w:val="24"/>
          <w:u w:val="single"/>
        </w:rPr>
      </w:pPr>
    </w:p>
    <w:p w:rsidR="00F12890" w:rsidRDefault="00F12890">
      <w:pPr>
        <w:jc w:val="center"/>
        <w:rPr>
          <w:rFonts w:ascii="Arial" w:hAnsi="Arial"/>
          <w:b/>
          <w:sz w:val="24"/>
          <w:u w:val="single"/>
        </w:rPr>
      </w:pPr>
    </w:p>
    <w:p w:rsidR="00F12890" w:rsidRDefault="00F12890">
      <w:pPr>
        <w:jc w:val="center"/>
        <w:rPr>
          <w:rFonts w:ascii="Arial" w:hAnsi="Arial"/>
          <w:b/>
          <w:sz w:val="24"/>
          <w:u w:val="single"/>
        </w:rPr>
      </w:pPr>
    </w:p>
    <w:p w:rsidR="008B470E" w:rsidRDefault="008B470E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Professional Organizations and Honors</w:t>
      </w:r>
    </w:p>
    <w:p w:rsidR="00B7739A" w:rsidRDefault="00B7739A">
      <w:pPr>
        <w:jc w:val="both"/>
        <w:rPr>
          <w:sz w:val="22"/>
        </w:rPr>
      </w:pPr>
    </w:p>
    <w:p w:rsidR="00B7739A" w:rsidRDefault="00B7739A">
      <w:pPr>
        <w:jc w:val="both"/>
        <w:rPr>
          <w:sz w:val="22"/>
        </w:rPr>
      </w:pPr>
    </w:p>
    <w:p w:rsidR="008B470E" w:rsidRDefault="00B7739A">
      <w:pPr>
        <w:jc w:val="both"/>
        <w:rPr>
          <w:sz w:val="22"/>
        </w:rPr>
      </w:pPr>
      <w:r>
        <w:rPr>
          <w:sz w:val="22"/>
        </w:rPr>
        <w:t>American Association for Psychotherapy</w:t>
      </w:r>
    </w:p>
    <w:p w:rsidR="00B7739A" w:rsidRDefault="00B7739A">
      <w:pPr>
        <w:jc w:val="both"/>
        <w:rPr>
          <w:sz w:val="22"/>
        </w:rPr>
      </w:pPr>
      <w:r>
        <w:rPr>
          <w:sz w:val="22"/>
        </w:rPr>
        <w:t>The Association for Comprehensive Energy Psychology</w:t>
      </w:r>
    </w:p>
    <w:p w:rsidR="00B7739A" w:rsidRPr="00B7739A" w:rsidRDefault="00B7739A">
      <w:pPr>
        <w:jc w:val="both"/>
        <w:rPr>
          <w:sz w:val="22"/>
        </w:rPr>
      </w:pPr>
      <w:r>
        <w:rPr>
          <w:sz w:val="22"/>
        </w:rPr>
        <w:t xml:space="preserve">Bristol Who’s </w:t>
      </w:r>
      <w:proofErr w:type="gramStart"/>
      <w:r>
        <w:rPr>
          <w:sz w:val="22"/>
        </w:rPr>
        <w:t>Who</w:t>
      </w:r>
      <w:proofErr w:type="gramEnd"/>
    </w:p>
    <w:p w:rsidR="008B470E" w:rsidRDefault="006C02A7">
      <w:pPr>
        <w:jc w:val="both"/>
        <w:rPr>
          <w:sz w:val="22"/>
        </w:rPr>
      </w:pPr>
      <w:r>
        <w:rPr>
          <w:sz w:val="22"/>
        </w:rPr>
        <w:t>Center fo</w:t>
      </w:r>
      <w:r w:rsidR="007244CF">
        <w:rPr>
          <w:sz w:val="22"/>
        </w:rPr>
        <w:t xml:space="preserve">r the Study </w:t>
      </w:r>
      <w:r w:rsidR="008B470E">
        <w:rPr>
          <w:sz w:val="22"/>
        </w:rPr>
        <w:t>Women</w:t>
      </w:r>
      <w:r w:rsidR="00F973EF">
        <w:rPr>
          <w:sz w:val="22"/>
        </w:rPr>
        <w:t xml:space="preserve">’s </w:t>
      </w:r>
      <w:r w:rsidR="008B470E">
        <w:rPr>
          <w:sz w:val="22"/>
        </w:rPr>
        <w:t>Psychology: Board of Directors</w:t>
      </w:r>
    </w:p>
    <w:p w:rsidR="008B470E" w:rsidRDefault="008B470E">
      <w:pPr>
        <w:jc w:val="both"/>
        <w:rPr>
          <w:sz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California</w:t>
          </w:r>
        </w:smartTag>
      </w:smartTag>
      <w:r>
        <w:rPr>
          <w:sz w:val="22"/>
        </w:rPr>
        <w:t xml:space="preserve"> Society of Clinical Social Workers</w:t>
      </w:r>
    </w:p>
    <w:p w:rsidR="008B470E" w:rsidRDefault="008B470E">
      <w:pPr>
        <w:jc w:val="both"/>
        <w:rPr>
          <w:sz w:val="22"/>
        </w:rPr>
      </w:pPr>
      <w:r>
        <w:rPr>
          <w:sz w:val="22"/>
        </w:rPr>
        <w:t xml:space="preserve">Professional Society of 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Postgraduate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rPr>
          <w:sz w:val="22"/>
        </w:rPr>
        <w:t xml:space="preserve"> for Mental Health</w:t>
      </w:r>
    </w:p>
    <w:p w:rsidR="008B470E" w:rsidRDefault="008B470E">
      <w:pPr>
        <w:jc w:val="both"/>
        <w:rPr>
          <w:sz w:val="22"/>
        </w:rPr>
      </w:pPr>
      <w:r>
        <w:rPr>
          <w:sz w:val="22"/>
        </w:rPr>
        <w:t>National Association of Social Workers</w:t>
      </w:r>
    </w:p>
    <w:p w:rsidR="008B470E" w:rsidRDefault="008B470E">
      <w:pPr>
        <w:jc w:val="both"/>
        <w:rPr>
          <w:sz w:val="22"/>
        </w:rPr>
      </w:pPr>
      <w:r>
        <w:rPr>
          <w:sz w:val="22"/>
        </w:rPr>
        <w:t>NASW Register of Clinical Social Workers</w:t>
      </w:r>
    </w:p>
    <w:p w:rsidR="008B470E" w:rsidRDefault="008B470E">
      <w:pPr>
        <w:jc w:val="both"/>
        <w:rPr>
          <w:sz w:val="22"/>
        </w:rPr>
      </w:pPr>
      <w:r>
        <w:rPr>
          <w:sz w:val="22"/>
        </w:rPr>
        <w:t>American Board of Examiners in Clinical Social Work, Diplomat</w:t>
      </w:r>
    </w:p>
    <w:p w:rsidR="008B470E" w:rsidRDefault="008B470E">
      <w:pPr>
        <w:jc w:val="both"/>
        <w:rPr>
          <w:sz w:val="22"/>
        </w:rPr>
      </w:pPr>
      <w:r>
        <w:rPr>
          <w:sz w:val="22"/>
        </w:rPr>
        <w:t>11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Edition of “Who’s Who in American Women”</w:t>
      </w:r>
    </w:p>
    <w:p w:rsidR="00F973EF" w:rsidRDefault="00F973EF">
      <w:pPr>
        <w:jc w:val="both"/>
        <w:rPr>
          <w:sz w:val="22"/>
        </w:rPr>
      </w:pPr>
    </w:p>
    <w:p w:rsidR="00F973EF" w:rsidRDefault="00F973EF">
      <w:pPr>
        <w:jc w:val="both"/>
        <w:rPr>
          <w:sz w:val="22"/>
        </w:rPr>
      </w:pPr>
    </w:p>
    <w:p w:rsidR="008B470E" w:rsidRDefault="008B470E">
      <w:pPr>
        <w:jc w:val="both"/>
        <w:rPr>
          <w:sz w:val="22"/>
        </w:rPr>
      </w:pPr>
      <w:r>
        <w:rPr>
          <w:sz w:val="22"/>
        </w:rPr>
        <w:t>National Association of Women Artists, Inc. Board of Directors and Fund Raising Chair</w:t>
      </w:r>
    </w:p>
    <w:p w:rsidR="008B470E" w:rsidRDefault="008B470E">
      <w:pPr>
        <w:jc w:val="both"/>
        <w:rPr>
          <w:sz w:val="22"/>
        </w:rPr>
      </w:pPr>
      <w:r>
        <w:rPr>
          <w:sz w:val="22"/>
        </w:rPr>
        <w:t xml:space="preserve">        $5000 Amelia Peabody Foundation,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Boston</w:t>
          </w:r>
        </w:smartTag>
      </w:smartTag>
    </w:p>
    <w:p w:rsidR="008B470E" w:rsidRDefault="008B470E">
      <w:pPr>
        <w:jc w:val="both"/>
        <w:rPr>
          <w:sz w:val="22"/>
        </w:rPr>
      </w:pPr>
      <w:r>
        <w:rPr>
          <w:sz w:val="22"/>
        </w:rPr>
        <w:t xml:space="preserve">        $5000 IBM</w:t>
      </w:r>
    </w:p>
    <w:p w:rsidR="008B470E" w:rsidRDefault="008B470E">
      <w:pPr>
        <w:jc w:val="center"/>
        <w:rPr>
          <w:sz w:val="22"/>
        </w:rPr>
      </w:pPr>
    </w:p>
    <w:p w:rsidR="008B470E" w:rsidRDefault="008B470E">
      <w:pPr>
        <w:jc w:val="both"/>
        <w:rPr>
          <w:rFonts w:ascii="Arial" w:hAnsi="Arial"/>
          <w:b/>
          <w:sz w:val="24"/>
          <w:u w:val="single"/>
        </w:rPr>
      </w:pPr>
    </w:p>
    <w:p w:rsidR="00F973EF" w:rsidRDefault="00F973EF">
      <w:pPr>
        <w:jc w:val="both"/>
        <w:rPr>
          <w:rFonts w:ascii="Arial" w:hAnsi="Arial"/>
          <w:b/>
          <w:sz w:val="24"/>
          <w:u w:val="single"/>
        </w:rPr>
      </w:pPr>
    </w:p>
    <w:p w:rsidR="00F973EF" w:rsidRDefault="00F973EF" w:rsidP="00F973EF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UNPUBLISHED PAPERS</w:t>
      </w:r>
    </w:p>
    <w:p w:rsidR="00F973EF" w:rsidRDefault="00F973EF">
      <w:pPr>
        <w:jc w:val="both"/>
        <w:rPr>
          <w:rFonts w:ascii="Arial" w:hAnsi="Arial"/>
          <w:b/>
          <w:sz w:val="24"/>
          <w:u w:val="single"/>
        </w:rPr>
      </w:pPr>
    </w:p>
    <w:p w:rsidR="00F973EF" w:rsidRDefault="00F973EF">
      <w:pPr>
        <w:jc w:val="both"/>
        <w:rPr>
          <w:sz w:val="22"/>
        </w:rPr>
      </w:pPr>
    </w:p>
    <w:p w:rsidR="008B470E" w:rsidRDefault="008B470E">
      <w:pPr>
        <w:jc w:val="both"/>
        <w:rPr>
          <w:sz w:val="22"/>
        </w:rPr>
      </w:pPr>
      <w:r>
        <w:rPr>
          <w:sz w:val="22"/>
        </w:rPr>
        <w:t>Woman: A Psychological, Anthropological, Social Being 1980</w:t>
      </w:r>
    </w:p>
    <w:p w:rsidR="008B470E" w:rsidRDefault="008B470E">
      <w:pPr>
        <w:jc w:val="both"/>
        <w:rPr>
          <w:sz w:val="22"/>
        </w:rPr>
      </w:pPr>
      <w:r>
        <w:rPr>
          <w:sz w:val="22"/>
        </w:rPr>
        <w:t>For the Development of the Coalition of the Concern for Older Americans (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COCOA</w:t>
          </w:r>
        </w:smartTag>
      </w:smartTag>
      <w:r>
        <w:rPr>
          <w:sz w:val="22"/>
        </w:rPr>
        <w:t>)</w:t>
      </w:r>
    </w:p>
    <w:p w:rsidR="008B470E" w:rsidRDefault="008B470E">
      <w:pPr>
        <w:jc w:val="both"/>
        <w:rPr>
          <w:sz w:val="22"/>
        </w:rPr>
      </w:pPr>
    </w:p>
    <w:p w:rsidR="008B470E" w:rsidRDefault="008B470E">
      <w:pPr>
        <w:jc w:val="both"/>
        <w:rPr>
          <w:sz w:val="22"/>
        </w:rPr>
      </w:pPr>
      <w:r>
        <w:rPr>
          <w:sz w:val="22"/>
        </w:rPr>
        <w:t>A Case Study “Toby” 1971</w:t>
      </w:r>
    </w:p>
    <w:p w:rsidR="008B470E" w:rsidRDefault="008B470E">
      <w:pPr>
        <w:jc w:val="both"/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Postgraduate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Center</w:t>
          </w:r>
        </w:smartTag>
      </w:smartTag>
      <w:r>
        <w:rPr>
          <w:sz w:val="22"/>
        </w:rPr>
        <w:t xml:space="preserve"> for Mental Health in partial fulfillment of the requirement for Certification in Psychoanalysis and Psychotherapy </w:t>
      </w:r>
    </w:p>
    <w:p w:rsidR="008B470E" w:rsidRDefault="008B470E">
      <w:pPr>
        <w:jc w:val="both"/>
        <w:rPr>
          <w:sz w:val="22"/>
        </w:rPr>
      </w:pPr>
    </w:p>
    <w:p w:rsidR="008B470E" w:rsidRDefault="008B470E">
      <w:pPr>
        <w:jc w:val="both"/>
        <w:rPr>
          <w:sz w:val="22"/>
        </w:rPr>
      </w:pPr>
      <w:r>
        <w:rPr>
          <w:sz w:val="22"/>
        </w:rPr>
        <w:t>A Study of Unmarried Mothers 1962</w:t>
      </w:r>
    </w:p>
    <w:p w:rsidR="008B470E" w:rsidRDefault="008B470E">
      <w:pPr>
        <w:jc w:val="both"/>
        <w:rPr>
          <w:sz w:val="22"/>
        </w:rPr>
      </w:pPr>
      <w:r>
        <w:rPr>
          <w:sz w:val="22"/>
        </w:rPr>
        <w:t xml:space="preserve">Research Project: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Pennsylvania</w:t>
          </w:r>
        </w:smartTag>
      </w:smartTag>
    </w:p>
    <w:p w:rsidR="008B470E" w:rsidRDefault="008B470E">
      <w:pPr>
        <w:jc w:val="both"/>
        <w:rPr>
          <w:sz w:val="22"/>
        </w:rPr>
      </w:pPr>
    </w:p>
    <w:p w:rsidR="008B470E" w:rsidRDefault="008B470E">
      <w:pPr>
        <w:jc w:val="both"/>
        <w:rPr>
          <w:sz w:val="22"/>
        </w:rPr>
      </w:pPr>
      <w:r>
        <w:rPr>
          <w:sz w:val="22"/>
        </w:rPr>
        <w:t>Case Study of a Young Man in Foster Care 1962</w:t>
      </w:r>
    </w:p>
    <w:p w:rsidR="008B470E" w:rsidRDefault="008B470E">
      <w:pPr>
        <w:jc w:val="both"/>
        <w:rPr>
          <w:sz w:val="22"/>
        </w:rPr>
      </w:pPr>
      <w:r>
        <w:rPr>
          <w:sz w:val="22"/>
        </w:rPr>
        <w:t xml:space="preserve">Thesis: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Pennsylvania</w:t>
          </w:r>
        </w:smartTag>
      </w:smartTag>
    </w:p>
    <w:p w:rsidR="008B470E" w:rsidRDefault="008B470E">
      <w:pPr>
        <w:ind w:left="-180" w:right="-270"/>
        <w:rPr>
          <w:sz w:val="22"/>
        </w:rPr>
      </w:pPr>
    </w:p>
    <w:p w:rsidR="008B470E" w:rsidRDefault="008B470E">
      <w:pPr>
        <w:ind w:left="-180" w:right="-270"/>
        <w:rPr>
          <w:sz w:val="22"/>
        </w:rPr>
      </w:pPr>
    </w:p>
    <w:p w:rsidR="008B470E" w:rsidRDefault="008B470E">
      <w:pPr>
        <w:ind w:left="-180" w:right="-270"/>
        <w:rPr>
          <w:sz w:val="22"/>
        </w:rPr>
      </w:pPr>
    </w:p>
    <w:p w:rsidR="008B470E" w:rsidRDefault="008B470E">
      <w:pPr>
        <w:ind w:left="-180" w:right="-270"/>
        <w:rPr>
          <w:sz w:val="22"/>
        </w:rPr>
      </w:pPr>
    </w:p>
    <w:sectPr w:rsidR="008B470E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298" w:rsidRDefault="00B70298">
      <w:r>
        <w:separator/>
      </w:r>
    </w:p>
  </w:endnote>
  <w:endnote w:type="continuationSeparator" w:id="0">
    <w:p w:rsidR="00B70298" w:rsidRDefault="00B7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298" w:rsidRDefault="00B70298">
      <w:r>
        <w:separator/>
      </w:r>
    </w:p>
  </w:footnote>
  <w:footnote w:type="continuationSeparator" w:id="0">
    <w:p w:rsidR="00B70298" w:rsidRDefault="00B70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18" w:rsidRDefault="00421B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1B18" w:rsidRDefault="00421B1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18" w:rsidRDefault="00421B18">
    <w:pPr>
      <w:pStyle w:val="Header"/>
      <w:framePr w:wrap="around" w:vAnchor="text" w:hAnchor="margin" w:xAlign="right" w:y="1"/>
      <w:rPr>
        <w:rStyle w:val="PageNumber"/>
        <w:b/>
        <w:sz w:val="18"/>
      </w:rPr>
    </w:pP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PAGE  </w:instrText>
    </w:r>
    <w:r>
      <w:rPr>
        <w:rStyle w:val="PageNumber"/>
        <w:b/>
        <w:sz w:val="18"/>
      </w:rPr>
      <w:fldChar w:fldCharType="separate"/>
    </w:r>
    <w:r w:rsidR="00DD092E">
      <w:rPr>
        <w:rStyle w:val="PageNumber"/>
        <w:b/>
        <w:noProof/>
        <w:sz w:val="18"/>
      </w:rPr>
      <w:t>3</w:t>
    </w:r>
    <w:r>
      <w:rPr>
        <w:rStyle w:val="PageNumber"/>
        <w:b/>
        <w:sz w:val="18"/>
      </w:rPr>
      <w:fldChar w:fldCharType="end"/>
    </w:r>
  </w:p>
  <w:p w:rsidR="00421B18" w:rsidRDefault="00421B18">
    <w:pPr>
      <w:pStyle w:val="Header"/>
      <w:tabs>
        <w:tab w:val="clear" w:pos="8640"/>
      </w:tabs>
      <w:ind w:right="-180" w:hanging="180"/>
      <w:rPr>
        <w:b/>
        <w:sz w:val="24"/>
      </w:rPr>
    </w:pPr>
    <w:r>
      <w:rPr>
        <w:b/>
        <w:sz w:val="24"/>
      </w:rPr>
      <w:t>ROSALYN EIG, MSW, BCD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  <w:t xml:space="preserve">                 </w:t>
    </w:r>
    <w:r>
      <w:rPr>
        <w:b/>
        <w:sz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18" w:rsidRDefault="00421B18" w:rsidP="007244CF">
    <w:pPr>
      <w:pStyle w:val="Header"/>
      <w:tabs>
        <w:tab w:val="clear" w:pos="8640"/>
      </w:tabs>
      <w:ind w:right="-180" w:hanging="180"/>
      <w:jc w:val="center"/>
      <w:rPr>
        <w:b/>
        <w:sz w:val="22"/>
      </w:rPr>
    </w:pPr>
    <w:r>
      <w:rPr>
        <w:b/>
        <w:sz w:val="22"/>
      </w:rPr>
      <w:t>ROSALYN EIG, MSW, BCD</w:t>
    </w:r>
  </w:p>
  <w:p w:rsidR="00421B18" w:rsidRDefault="00421B18">
    <w:pPr>
      <w:pStyle w:val="Heading5"/>
      <w:rPr>
        <w:rFonts w:ascii="Univers" w:hAnsi="Univers"/>
        <w:b/>
        <w:sz w:val="22"/>
      </w:rPr>
    </w:pPr>
    <w:r>
      <w:rPr>
        <w:rFonts w:ascii="Univers" w:hAnsi="Univers"/>
        <w:b/>
        <w:sz w:val="22"/>
      </w:rPr>
      <w:t>LCS14763</w:t>
    </w:r>
  </w:p>
  <w:p w:rsidR="00421B18" w:rsidRDefault="00421B18">
    <w:pPr>
      <w:pStyle w:val="Heading5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10821 Lindbrook Drive</w:t>
        </w:r>
      </w:smartTag>
    </w:smartTag>
  </w:p>
  <w:p w:rsidR="00421B18" w:rsidRDefault="00421B18">
    <w:pPr>
      <w:pStyle w:val="Heading5"/>
      <w:rPr>
        <w:b/>
        <w:sz w:val="22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Los Angeles</w:t>
        </w:r>
      </w:smartTag>
      <w:r>
        <w:rPr>
          <w:b/>
          <w:sz w:val="22"/>
        </w:rPr>
        <w:t xml:space="preserve">, </w:t>
      </w:r>
      <w:smartTag w:uri="urn:schemas-microsoft-com:office:smarttags" w:element="State">
        <w:r>
          <w:rPr>
            <w:b/>
            <w:sz w:val="22"/>
          </w:rPr>
          <w:t>CA</w:t>
        </w:r>
      </w:smartTag>
      <w:r>
        <w:rPr>
          <w:b/>
          <w:sz w:val="22"/>
        </w:rPr>
        <w:t xml:space="preserve">  </w:t>
      </w:r>
      <w:smartTag w:uri="urn:schemas-microsoft-com:office:smarttags" w:element="PostalCode">
        <w:r>
          <w:rPr>
            <w:b/>
            <w:sz w:val="22"/>
          </w:rPr>
          <w:t>90024</w:t>
        </w:r>
      </w:smartTag>
    </w:smartTag>
  </w:p>
  <w:p w:rsidR="00421B18" w:rsidRDefault="00421B18">
    <w:pPr>
      <w:pStyle w:val="Heading5"/>
      <w:jc w:val="left"/>
      <w:rPr>
        <w:rFonts w:ascii="Univers" w:hAnsi="Univers"/>
        <w:sz w:val="20"/>
      </w:rPr>
    </w:pPr>
    <w:r>
      <w:rPr>
        <w:b/>
        <w:sz w:val="22"/>
      </w:rPr>
      <w:t xml:space="preserve">                           </w:t>
    </w:r>
    <w:r w:rsidR="007F402B">
      <w:rPr>
        <w:b/>
        <w:sz w:val="22"/>
      </w:rPr>
      <w:t xml:space="preserve">                    </w:t>
    </w:r>
    <w:r>
      <w:rPr>
        <w:b/>
        <w:sz w:val="22"/>
      </w:rPr>
      <w:t xml:space="preserve"> </w:t>
    </w:r>
    <w:r>
      <w:rPr>
        <w:rFonts w:ascii="Univers" w:hAnsi="Univers"/>
        <w:sz w:val="20"/>
      </w:rPr>
      <w:t>Office: 310 475-0417</w:t>
    </w:r>
    <w:r w:rsidR="007F402B">
      <w:rPr>
        <w:rFonts w:ascii="Univers" w:hAnsi="Univers"/>
        <w:sz w:val="20"/>
      </w:rPr>
      <w:t xml:space="preserve"> Fax: 310 441-0239</w:t>
    </w:r>
  </w:p>
  <w:p w:rsidR="00421B18" w:rsidRDefault="00421B18" w:rsidP="007244CF">
    <w:pPr>
      <w:jc w:val="center"/>
      <w:rPr>
        <w:rFonts w:ascii="Univers" w:hAnsi="Univers"/>
      </w:rPr>
    </w:pPr>
    <w:proofErr w:type="gramStart"/>
    <w:r>
      <w:rPr>
        <w:rFonts w:ascii="Univers" w:hAnsi="Univers"/>
      </w:rPr>
      <w:t>e-mail</w:t>
    </w:r>
    <w:proofErr w:type="gramEnd"/>
    <w:r>
      <w:rPr>
        <w:rFonts w:ascii="Univers" w:hAnsi="Univers"/>
      </w:rPr>
      <w:t xml:space="preserve">: </w:t>
    </w:r>
    <w:hyperlink r:id="rId1" w:history="1">
      <w:r w:rsidRPr="005725F0">
        <w:rPr>
          <w:rStyle w:val="Hyperlink"/>
          <w:rFonts w:ascii="Univers" w:hAnsi="Univers"/>
        </w:rPr>
        <w:t>rosalyneig@gmail.com</w:t>
      </w:r>
    </w:hyperlink>
  </w:p>
  <w:p w:rsidR="00421B18" w:rsidRPr="003C468A" w:rsidRDefault="00421B18" w:rsidP="007244CF">
    <w:pPr>
      <w:jc w:val="center"/>
      <w:rPr>
        <w:rFonts w:ascii="Univers" w:hAnsi="Univers"/>
        <w:b/>
      </w:rPr>
    </w:pPr>
    <w:r>
      <w:rPr>
        <w:rFonts w:ascii="Univers" w:hAnsi="Univers"/>
        <w:b/>
      </w:rPr>
      <w:t>NPI 1588668495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D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44D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3D2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0A7E92"/>
    <w:multiLevelType w:val="singleLevel"/>
    <w:tmpl w:val="FE522C5A"/>
    <w:lvl w:ilvl="0">
      <w:start w:val="199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>
    <w:nsid w:val="24D36F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552591"/>
    <w:multiLevelType w:val="singleLevel"/>
    <w:tmpl w:val="E35A78D0"/>
    <w:lvl w:ilvl="0">
      <w:start w:val="199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>
    <w:nsid w:val="2ED84F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EC2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7F3C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6950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C958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C1437E"/>
    <w:multiLevelType w:val="singleLevel"/>
    <w:tmpl w:val="F61AD9AC"/>
    <w:lvl w:ilvl="0">
      <w:start w:val="199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>
    <w:nsid w:val="654A1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AD78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79312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E71942"/>
    <w:multiLevelType w:val="singleLevel"/>
    <w:tmpl w:val="5C14C522"/>
    <w:lvl w:ilvl="0">
      <w:start w:val="199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6">
    <w:nsid w:val="798959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C2B3F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15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16"/>
  </w:num>
  <w:num w:numId="11">
    <w:abstractNumId w:val="17"/>
  </w:num>
  <w:num w:numId="12">
    <w:abstractNumId w:val="14"/>
  </w:num>
  <w:num w:numId="13">
    <w:abstractNumId w:val="7"/>
  </w:num>
  <w:num w:numId="14">
    <w:abstractNumId w:val="13"/>
  </w:num>
  <w:num w:numId="15">
    <w:abstractNumId w:val="12"/>
  </w:num>
  <w:num w:numId="16">
    <w:abstractNumId w:val="9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CBE"/>
    <w:rsid w:val="00027FD0"/>
    <w:rsid w:val="000876D0"/>
    <w:rsid w:val="00097D5C"/>
    <w:rsid w:val="000A20DF"/>
    <w:rsid w:val="001047B8"/>
    <w:rsid w:val="00131FD9"/>
    <w:rsid w:val="001349FA"/>
    <w:rsid w:val="00152187"/>
    <w:rsid w:val="00166176"/>
    <w:rsid w:val="001A2FBD"/>
    <w:rsid w:val="001C4A28"/>
    <w:rsid w:val="002004F5"/>
    <w:rsid w:val="00246AFD"/>
    <w:rsid w:val="002750AC"/>
    <w:rsid w:val="002E345B"/>
    <w:rsid w:val="002F0A83"/>
    <w:rsid w:val="003502B0"/>
    <w:rsid w:val="0036395E"/>
    <w:rsid w:val="00396902"/>
    <w:rsid w:val="003C45DA"/>
    <w:rsid w:val="003C468A"/>
    <w:rsid w:val="00421B18"/>
    <w:rsid w:val="004E5423"/>
    <w:rsid w:val="00507D05"/>
    <w:rsid w:val="00564BBA"/>
    <w:rsid w:val="00626DB3"/>
    <w:rsid w:val="006631DA"/>
    <w:rsid w:val="00675969"/>
    <w:rsid w:val="006A271F"/>
    <w:rsid w:val="006B7296"/>
    <w:rsid w:val="006C02A7"/>
    <w:rsid w:val="007244CF"/>
    <w:rsid w:val="0073125F"/>
    <w:rsid w:val="00743188"/>
    <w:rsid w:val="007858C3"/>
    <w:rsid w:val="007F402B"/>
    <w:rsid w:val="00804BAD"/>
    <w:rsid w:val="008B470E"/>
    <w:rsid w:val="008F0C0F"/>
    <w:rsid w:val="008F6610"/>
    <w:rsid w:val="0091396D"/>
    <w:rsid w:val="009A3FD6"/>
    <w:rsid w:val="009B020E"/>
    <w:rsid w:val="00A06758"/>
    <w:rsid w:val="00A359B4"/>
    <w:rsid w:val="00A73B4B"/>
    <w:rsid w:val="00B6025D"/>
    <w:rsid w:val="00B70298"/>
    <w:rsid w:val="00B7739A"/>
    <w:rsid w:val="00B830F3"/>
    <w:rsid w:val="00BB397C"/>
    <w:rsid w:val="00BF4EBF"/>
    <w:rsid w:val="00C00D0C"/>
    <w:rsid w:val="00C11B99"/>
    <w:rsid w:val="00C21D66"/>
    <w:rsid w:val="00C750BF"/>
    <w:rsid w:val="00CA4C59"/>
    <w:rsid w:val="00CE4131"/>
    <w:rsid w:val="00D123F9"/>
    <w:rsid w:val="00D36CBE"/>
    <w:rsid w:val="00D40A40"/>
    <w:rsid w:val="00D81833"/>
    <w:rsid w:val="00DB4A26"/>
    <w:rsid w:val="00DC0DF6"/>
    <w:rsid w:val="00DD092E"/>
    <w:rsid w:val="00E704F5"/>
    <w:rsid w:val="00E7167B"/>
    <w:rsid w:val="00E73345"/>
    <w:rsid w:val="00E9011C"/>
    <w:rsid w:val="00EB2E1B"/>
    <w:rsid w:val="00F12890"/>
    <w:rsid w:val="00F254AE"/>
    <w:rsid w:val="00F3564C"/>
    <w:rsid w:val="00F90181"/>
    <w:rsid w:val="00F9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80" w:right="-270" w:hanging="360"/>
      <w:outlineLvl w:val="0"/>
    </w:pPr>
    <w:rPr>
      <w:b/>
      <w:sz w:val="17"/>
    </w:rPr>
  </w:style>
  <w:style w:type="paragraph" w:styleId="Heading2">
    <w:name w:val="heading 2"/>
    <w:basedOn w:val="Normal"/>
    <w:next w:val="Normal"/>
    <w:qFormat/>
    <w:pPr>
      <w:keepNext/>
      <w:ind w:right="-270" w:hanging="180"/>
      <w:jc w:val="both"/>
      <w:outlineLvl w:val="1"/>
    </w:pPr>
    <w:rPr>
      <w:b/>
      <w:sz w:val="17"/>
    </w:rPr>
  </w:style>
  <w:style w:type="paragraph" w:styleId="Heading3">
    <w:name w:val="heading 3"/>
    <w:basedOn w:val="Normal"/>
    <w:next w:val="Normal"/>
    <w:qFormat/>
    <w:pPr>
      <w:keepNext/>
      <w:ind w:hanging="18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left="180" w:right="-270"/>
      <w:jc w:val="both"/>
      <w:outlineLvl w:val="3"/>
    </w:pPr>
    <w:rPr>
      <w:b/>
      <w:sz w:val="1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360" w:right="-270" w:hanging="360"/>
      <w:jc w:val="center"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ind w:left="180" w:right="-270" w:hanging="360"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</w:tabs>
      <w:ind w:right="-270"/>
      <w:outlineLvl w:val="7"/>
    </w:pPr>
    <w:rPr>
      <w:b/>
      <w:sz w:val="17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ind w:right="-270"/>
      <w:jc w:val="both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360" w:right="-274"/>
      <w:jc w:val="both"/>
    </w:pPr>
    <w:rPr>
      <w:sz w:val="22"/>
    </w:rPr>
  </w:style>
  <w:style w:type="character" w:styleId="Hyperlink">
    <w:name w:val="Hyperlink"/>
    <w:basedOn w:val="DefaultParagraphFont"/>
    <w:rsid w:val="003C4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salynei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GARY ANTONUCCI</vt:lpstr>
    </vt:vector>
  </TitlesOfParts>
  <Company>AlliedSignal</Company>
  <LinksUpToDate>false</LinksUpToDate>
  <CharactersWithSpaces>4464</CharactersWithSpaces>
  <SharedDoc>false</SharedDoc>
  <HLinks>
    <vt:vector size="6" baseType="variant">
      <vt:variant>
        <vt:i4>852022</vt:i4>
      </vt:variant>
      <vt:variant>
        <vt:i4>5</vt:i4>
      </vt:variant>
      <vt:variant>
        <vt:i4>0</vt:i4>
      </vt:variant>
      <vt:variant>
        <vt:i4>5</vt:i4>
      </vt:variant>
      <vt:variant>
        <vt:lpwstr>mailto:rosalyneig@gmail.com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GARY ANTONUCCI</dc:title>
  <dc:creator>Dennis Morris</dc:creator>
  <cp:lastModifiedBy>rosalyneig</cp:lastModifiedBy>
  <cp:revision>2</cp:revision>
  <cp:lastPrinted>2013-12-19T23:26:00Z</cp:lastPrinted>
  <dcterms:created xsi:type="dcterms:W3CDTF">2015-05-21T22:26:00Z</dcterms:created>
  <dcterms:modified xsi:type="dcterms:W3CDTF">2015-05-21T22:26:00Z</dcterms:modified>
</cp:coreProperties>
</file>