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  <w:r>
        <w:rPr>
          <w:noProof/>
          <w:lang w:eastAsia="en-US"/>
        </w:rPr>
        <w:t>Caro(a) estudante, hoje vamos estudar o conceito de porcentagem e sua aplicação na resolução de problemas. Vamos começar?</w:t>
      </w: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jc w:val="both"/>
        <w:rPr>
          <w:noProof/>
        </w:rPr>
      </w:pPr>
      <w:proofErr w:type="spellStart"/>
      <w:r>
        <w:t>João</w:t>
      </w:r>
      <w:proofErr w:type="spellEnd"/>
      <w:r>
        <w:t xml:space="preserve">, Paulo, Ana e Maria, </w:t>
      </w:r>
      <w:proofErr w:type="spellStart"/>
      <w:r>
        <w:t>herdaram</w:t>
      </w:r>
      <w:proofErr w:type="spellEnd"/>
      <w:r>
        <w:t xml:space="preserve"> </w:t>
      </w:r>
      <w:proofErr w:type="spellStart"/>
      <w:r>
        <w:t>quatro</w:t>
      </w:r>
      <w:proofErr w:type="spellEnd"/>
      <w:r>
        <w:t xml:space="preserve"> </w:t>
      </w:r>
      <w:proofErr w:type="spellStart"/>
      <w:r>
        <w:t>terrenos</w:t>
      </w:r>
      <w:proofErr w:type="spellEnd"/>
      <w:r>
        <w:t xml:space="preserve"> do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 </w:t>
      </w:r>
      <w:proofErr w:type="spellStart"/>
      <w:r>
        <w:t>tamanho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um </w:t>
      </w:r>
      <w:proofErr w:type="spellStart"/>
      <w:r>
        <w:t>ficou</w:t>
      </w:r>
      <w:proofErr w:type="spellEnd"/>
      <w:r>
        <w:t xml:space="preserve"> com um </w:t>
      </w:r>
      <w:proofErr w:type="spellStart"/>
      <w:r>
        <w:t>terreno</w:t>
      </w:r>
      <w:proofErr w:type="spellEnd"/>
      <w:r>
        <w:t xml:space="preserve">, do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resolveram</w:t>
      </w:r>
      <w:proofErr w:type="spellEnd"/>
      <w:r>
        <w:t xml:space="preserve"> plantar </w:t>
      </w:r>
      <w:proofErr w:type="spellStart"/>
      <w:r>
        <w:t>em</w:t>
      </w:r>
      <w:proofErr w:type="spellEnd"/>
      <w:r>
        <w:t xml:space="preserve"> parte do </w:t>
      </w:r>
      <w:proofErr w:type="spellStart"/>
      <w:r>
        <w:t>terreno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</w:t>
      </w:r>
      <w:proofErr w:type="spellStart"/>
      <w:r>
        <w:t>quadro</w:t>
      </w:r>
      <w:proofErr w:type="spellEnd"/>
      <w:r>
        <w:t xml:space="preserve"> </w:t>
      </w:r>
      <w:proofErr w:type="spellStart"/>
      <w:r>
        <w:t>abaixo</w:t>
      </w:r>
      <w:proofErr w:type="spellEnd"/>
      <w:r>
        <w:t>:</w:t>
      </w: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</w:tblGrid>
      <w:tr w:rsidR="0076799E" w:rsidTr="0076799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João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Ana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Paulo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Maria</w:t>
            </w:r>
          </w:p>
        </w:tc>
      </w:tr>
      <w:tr w:rsidR="0076799E" w:rsidTr="0076799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2/4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2/5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4/10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6/20</w:t>
            </w:r>
          </w:p>
        </w:tc>
      </w:tr>
    </w:tbl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  <w:r>
        <w:rPr>
          <w:b/>
          <w:noProof/>
          <w:lang w:eastAsia="en-US"/>
        </w:rPr>
        <w:t>Questão 1:</w:t>
      </w:r>
      <w:r>
        <w:rPr>
          <w:noProof/>
          <w:lang w:eastAsia="en-US"/>
        </w:rPr>
        <w:t xml:space="preserve"> Quem dos quatro utilizou maior parte do terreno? Explique sua resposta.</w:t>
      </w: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  <w:r>
        <w:rPr>
          <w:b/>
          <w:noProof/>
          <w:lang w:eastAsia="en-US"/>
        </w:rPr>
        <w:t>Questão 2:</w:t>
      </w:r>
      <w:r>
        <w:rPr>
          <w:noProof/>
          <w:lang w:eastAsia="en-US"/>
        </w:rPr>
        <w:t xml:space="preserve"> Suponha que cada um repartiu o terreno em 100 partes iguais.</w:t>
      </w: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  <w:r>
        <w:rPr>
          <w:noProof/>
          <w:lang w:eastAsia="en-US"/>
        </w:rPr>
        <w:t>a) Represente no quadro abaixo a parte do terreno usada por cada um.</w:t>
      </w:r>
    </w:p>
    <w:p w:rsidR="0076799E" w:rsidRDefault="0076799E" w:rsidP="0076799E">
      <w:pPr>
        <w:pStyle w:val="NormalWeb"/>
        <w:spacing w:before="0" w:beforeAutospacing="0" w:after="0" w:afterAutospacing="0"/>
        <w:jc w:val="both"/>
        <w:rPr>
          <w:noProof/>
          <w:lang w:eastAsia="en-US"/>
        </w:rPr>
      </w:pPr>
    </w:p>
    <w:tbl>
      <w:tblPr>
        <w:tblW w:w="978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446"/>
      </w:tblGrid>
      <w:tr w:rsidR="0076799E" w:rsidTr="0076799E">
        <w:trPr>
          <w:trHeight w:val="17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João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Ana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Paulo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Maria</w:t>
            </w:r>
          </w:p>
        </w:tc>
      </w:tr>
      <w:tr w:rsidR="0076799E" w:rsidTr="0076799E">
        <w:trPr>
          <w:trHeight w:val="184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tbl>
            <w:tblPr>
              <w:tblW w:w="2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6799E">
              <w:trPr>
                <w:trHeight w:val="11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3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</w:tbl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tbl>
            <w:tblPr>
              <w:tblW w:w="2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6799E">
              <w:trPr>
                <w:trHeight w:val="11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3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</w:tbl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tbl>
            <w:tblPr>
              <w:tblW w:w="2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6799E">
              <w:trPr>
                <w:trHeight w:val="11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1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30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</w:tbl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  <w:tbl>
            <w:tblPr>
              <w:tblW w:w="2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6799E">
              <w:trPr>
                <w:trHeight w:val="112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25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  <w:tr w:rsidR="0076799E">
              <w:trPr>
                <w:trHeight w:val="133"/>
              </w:trPr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99E" w:rsidRDefault="0076799E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noProof/>
                      <w:lang w:val="en-US" w:eastAsia="en-US"/>
                    </w:rPr>
                  </w:pPr>
                </w:p>
              </w:tc>
            </w:tr>
          </w:tbl>
          <w:p w:rsidR="0076799E" w:rsidRDefault="0076799E">
            <w:pPr>
              <w:pStyle w:val="NormalWeb"/>
              <w:spacing w:before="0" w:beforeAutospacing="0" w:after="0" w:afterAutospacing="0"/>
              <w:jc w:val="both"/>
              <w:rPr>
                <w:noProof/>
                <w:lang w:eastAsia="en-US"/>
              </w:rPr>
            </w:pPr>
          </w:p>
        </w:tc>
      </w:tr>
    </w:tbl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  <w:r>
        <w:rPr>
          <w:noProof/>
          <w:lang w:eastAsia="en-US"/>
        </w:rPr>
        <w:t xml:space="preserve">b) Qual seria sua resposta para a </w:t>
      </w:r>
      <w:r>
        <w:rPr>
          <w:b/>
          <w:noProof/>
          <w:lang w:eastAsia="en-US"/>
        </w:rPr>
        <w:t>questão 1</w:t>
      </w:r>
      <w:r>
        <w:rPr>
          <w:noProof/>
          <w:lang w:eastAsia="en-US"/>
        </w:rPr>
        <w:t>, utilizando as representações do quadro</w:t>
      </w: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  <w:r>
        <w:rPr>
          <w:noProof/>
          <w:lang w:eastAsia="en-US"/>
        </w:rPr>
        <w:t>acima? Como você poderia representar sem usar o quadro?</w:t>
      </w: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  <w:rPr>
          <w:noProof/>
          <w:lang w:eastAsia="en-US"/>
        </w:rPr>
      </w:pPr>
    </w:p>
    <w:p w:rsidR="0076799E" w:rsidRDefault="0076799E" w:rsidP="0076799E">
      <w:pPr>
        <w:pStyle w:val="NormalWeb"/>
        <w:spacing w:before="0" w:beforeAutospacing="0" w:after="0" w:afterAutospacing="0"/>
        <w:ind w:left="720"/>
        <w:jc w:val="both"/>
      </w:pPr>
      <w:r>
        <w:rPr>
          <w:noProof/>
          <w:lang w:eastAsia="en-US"/>
        </w:rPr>
        <w:t>c) Considerando as quantidades que cada um usou, um terreno apenas seria suficiente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w:t>para todos? Justifique.</w:t>
      </w:r>
      <w:r>
        <w:tab/>
      </w:r>
    </w:p>
    <w:p w:rsidR="00054023" w:rsidRDefault="00054023">
      <w:bookmarkStart w:id="0" w:name="_GoBack"/>
      <w:bookmarkEnd w:id="0"/>
    </w:p>
    <w:sectPr w:rsidR="00054023" w:rsidSect="00D7673C">
      <w:headerReference w:type="default" r:id="rId6"/>
      <w:footerReference w:type="default" r:id="rId7"/>
      <w:pgSz w:w="11907" w:h="16839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87" w:rsidRDefault="00CA3287" w:rsidP="008C0CBB">
      <w:r>
        <w:separator/>
      </w:r>
    </w:p>
  </w:endnote>
  <w:endnote w:type="continuationSeparator" w:id="0">
    <w:p w:rsidR="00CA3287" w:rsidRDefault="00CA3287" w:rsidP="008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BB" w:rsidRPr="005D1776" w:rsidRDefault="005D1776" w:rsidP="005D1776">
    <w:pPr>
      <w:pStyle w:val="Ttulo1"/>
      <w:spacing w:before="180" w:after="135"/>
      <w:ind w:right="15"/>
      <w:jc w:val="right"/>
      <w:rPr>
        <w:rFonts w:ascii="Arial" w:hAnsi="Arial" w:cs="Arial"/>
        <w:bCs w:val="0"/>
        <w:color w:val="222222"/>
        <w:sz w:val="16"/>
        <w:szCs w:val="16"/>
        <w:lang w:val="pt-BR"/>
      </w:rPr>
    </w:pPr>
    <w:r w:rsidRPr="008C0CBB">
      <w:rPr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C5FDB9" wp14:editId="4DA360EC">
              <wp:simplePos x="0" y="0"/>
              <wp:positionH relativeFrom="page">
                <wp:posOffset>251460</wp:posOffset>
              </wp:positionH>
              <wp:positionV relativeFrom="page">
                <wp:posOffset>10149205</wp:posOffset>
              </wp:positionV>
              <wp:extent cx="6882765" cy="240665"/>
              <wp:effectExtent l="0" t="0" r="0" b="6985"/>
              <wp:wrapNone/>
              <wp:docPr id="11" name="Triângulo retâ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52C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11" o:spid="_x0000_s1026" type="#_x0000_t6" style="position:absolute;margin-left:19.8pt;margin-top:799.15pt;width:541.95pt;height:18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" fillcolor="#00b0f0" stroked="f">
              <w10:wrap anchorx="page" anchory="page"/>
            </v:shape>
          </w:pict>
        </mc:Fallback>
      </mc:AlternateContent>
    </w:r>
    <w:r w:rsidRPr="00C75B73">
      <w:rPr>
        <w:rFonts w:ascii="Arial" w:hAnsi="Arial" w:cs="Arial"/>
        <w:sz w:val="16"/>
        <w:szCs w:val="16"/>
        <w:lang w:val="pt-BR"/>
      </w:rPr>
      <w:t xml:space="preserve">Material produzido pelo OEM-Bahia. Acesse em </w:t>
    </w:r>
    <w:r>
      <w:rPr>
        <w:rFonts w:ascii="Arial" w:hAnsi="Arial" w:cs="Arial"/>
        <w:sz w:val="16"/>
        <w:szCs w:val="16"/>
        <w:lang w:val="pt-BR"/>
      </w:rPr>
      <w:t>w</w:t>
    </w:r>
    <w:r w:rsidRPr="000445D3">
      <w:rPr>
        <w:rStyle w:val="hp"/>
        <w:rFonts w:ascii="Arial" w:hAnsi="Arial" w:cs="Arial"/>
        <w:bCs w:val="0"/>
        <w:color w:val="222222"/>
        <w:sz w:val="16"/>
        <w:szCs w:val="16"/>
        <w:lang w:val="pt-BR"/>
      </w:rPr>
      <w:t>ww.educacaomatematica.ufba.br</w: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FCA18DA" wp14:editId="572811E0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7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CA18DA" id="Grupo 6" o:spid="_x0000_s1026" style="position:absolute;left:0;text-align:left;margin-left:24.3pt;margin-top:777pt;width:548.25pt;height:33pt;z-index:251662336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7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LqMMA&#10;AADaAAAADwAAAGRycy9kb3ducmV2LnhtbESPT2vCQBTE7wW/w/KE3urGHjSmriJKbWnxYGzvj+xr&#10;Nph9G7KbP/32bqHgcZiZ3zDr7Whr0VPrK8cK5rMEBHHhdMWlgq/L61MKwgdkjbVjUvBLHrabycMa&#10;M+0GPlOfh1JECPsMFZgQmkxKXxiy6GeuIY7ej2sthijbUuoWhwi3tXxOkoW0WHFcMNjQ3lBxzTur&#10;oMnzsv4wh+TYHd4+i2+/Wp3Tk1KP03H3AiLQGO7h//a7VrCEvyvx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LqMMAAADaAAAADwAAAAAAAAAAAAAAAACYAgAAZHJzL2Rv&#10;d25yZXYueG1sUEsFBgAAAAAEAAQA9QAAAIgDAAAAAA==&#10;" fillcolor="#00b0f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8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429E6F" wp14:editId="11C4DCEC">
              <wp:simplePos x="0" y="0"/>
              <wp:positionH relativeFrom="column">
                <wp:posOffset>308610</wp:posOffset>
              </wp:positionH>
              <wp:positionV relativeFrom="paragraph">
                <wp:posOffset>9867900</wp:posOffset>
              </wp:positionV>
              <wp:extent cx="6962775" cy="41910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62775" cy="419100"/>
                        <a:chOff x="-95250" y="28575"/>
                        <a:chExt cx="6962775" cy="419100"/>
                      </a:xfrm>
                    </wpg:grpSpPr>
                    <wps:wsp>
                      <wps:cNvPr id="9" name="AutoShape 11"/>
                      <wps:cNvSpPr>
                        <a:spLocks noChangeArrowheads="1"/>
                      </wps:cNvSpPr>
                      <wps:spPr bwMode="auto">
                        <a:xfrm flipH="1">
                          <a:off x="0" y="28575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Caixa de texto 15"/>
                      <wps:cNvSpPr txBox="1">
                        <a:spLocks noChangeArrowheads="1"/>
                      </wps:cNvSpPr>
                      <wps:spPr bwMode="auto">
                        <a:xfrm>
                          <a:off x="-95250" y="123825"/>
                          <a:ext cx="69627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1776" w:rsidRPr="000445D3" w:rsidRDefault="005D1776" w:rsidP="005D1776">
                            <w:pPr>
                              <w:pStyle w:val="Ttulo1"/>
                              <w:spacing w:before="180" w:after="135"/>
                              <w:ind w:right="15"/>
                              <w:jc w:val="right"/>
                              <w:rPr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75B7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Material produzido pelo OEM-Bahia. Acesse em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</w:t>
                            </w:r>
                            <w:r w:rsidRPr="000445D3">
                              <w:rPr>
                                <w:rStyle w:val="hp"/>
                                <w:rFonts w:ascii="Arial" w:hAnsi="Arial" w:cs="Arial"/>
                                <w:bCs w:val="0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ww.educacaomatematica.ufba.br</w:t>
                            </w:r>
                          </w:p>
                          <w:p w:rsidR="005D1776" w:rsidRDefault="005D1776" w:rsidP="005D1776">
                            <w:pPr>
                              <w:pStyle w:val="Ttu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429E6F" id="Grupo 13" o:spid="_x0000_s1029" style="position:absolute;left:0;text-align:left;margin-left:24.3pt;margin-top:777pt;width:548.25pt;height:33pt;z-index:251661312;mso-width-relative:margin;mso-height-relative:margin" coordorigin="-952,285" coordsize="6962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">
              <v:shape id="AutoShape 11" o:spid="_x0000_s1030" type="#_x0000_t6" style="position:absolute;top:285;width:68230;height:233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6QcMA&#10;AADaAAAADwAAAGRycy9kb3ducmV2LnhtbESPzWrDMBCE74W8g9hCb43cHortRAkhIW1J6CFuc1+s&#10;jWVirYwl//Ttq0Cgx2FmvmGW68k2YqDO144VvMwTEMSl0zVXCn6+988pCB+QNTaOScEveVivZg9L&#10;zLUb+URDESoRIexzVGBCaHMpfWnIop+7ljh6F9dZDFF2ldQdjhFuG/maJG/SYs1xwWBLW0Plteit&#10;grYoquZgdsl7v/s4lmefZaf0S6mnx2mzABFoCv/he/tTK8jgdi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6QcMAAADaAAAADwAAAAAAAAAAAAAAAACYAgAAZHJzL2Rv&#10;d25yZXYueG1sUEsFBgAAAAAEAAQA9QAAAIgDAAAAAA==&#10;" fillcolor="#00b0f0" stroked="f"/>
              <v:shape id="Caixa de texto 15" o:spid="_x0000_s1031" type="#_x0000_t202" style="position:absolute;left:-952;top:1238;width:6962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5D1776" w:rsidRPr="000445D3" w:rsidRDefault="005D1776" w:rsidP="005D1776">
                      <w:pPr>
                        <w:pStyle w:val="Ttulo1"/>
                        <w:spacing w:before="180" w:after="135"/>
                        <w:ind w:right="15"/>
                        <w:jc w:val="right"/>
                        <w:rPr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C75B73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 xml:space="preserve">Material produzido pelo OEM-Bahia. Acesse em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</w:t>
                      </w:r>
                      <w:r w:rsidRPr="000445D3">
                        <w:rPr>
                          <w:rStyle w:val="hp"/>
                          <w:rFonts w:ascii="Arial" w:hAnsi="Arial" w:cs="Arial"/>
                          <w:bCs w:val="0"/>
                          <w:color w:val="222222"/>
                          <w:sz w:val="16"/>
                          <w:szCs w:val="16"/>
                          <w:lang w:val="pt-BR"/>
                        </w:rPr>
                        <w:t>ww.educacaomatematica.ufba.br</w:t>
                      </w:r>
                    </w:p>
                    <w:p w:rsidR="005D1776" w:rsidRDefault="005D1776" w:rsidP="005D1776">
                      <w:pPr>
                        <w:pStyle w:val="Ttulo1"/>
                        <w:spacing w:before="0"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87" w:rsidRDefault="00CA3287" w:rsidP="008C0CBB">
      <w:r>
        <w:separator/>
      </w:r>
    </w:p>
  </w:footnote>
  <w:footnote w:type="continuationSeparator" w:id="0">
    <w:p w:rsidR="00CA3287" w:rsidRDefault="00CA3287" w:rsidP="008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97" w:rsidRDefault="005D7348" w:rsidP="0060487E">
    <w:pPr>
      <w:pStyle w:val="Ttulo1"/>
      <w:spacing w:before="0" w:after="0"/>
      <w:jc w:val="center"/>
      <w:rPr>
        <w:sz w:val="16"/>
        <w:szCs w:val="16"/>
        <w:lang w:val="pt-BR"/>
      </w:rPr>
    </w:pPr>
    <w:r w:rsidRPr="00814A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457200</wp:posOffset>
              </wp:positionV>
              <wp:extent cx="6882765" cy="240665"/>
              <wp:effectExtent l="0" t="0" r="0" b="6985"/>
              <wp:wrapNone/>
              <wp:docPr id="5" name="Triângulo 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82765" cy="240665"/>
                      </a:xfrm>
                      <a:prstGeom prst="rtTriangle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8D02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ângulo retângulo 5" o:spid="_x0000_s1026" type="#_x0000_t6" style="position:absolute;margin-left:27pt;margin-top:36pt;width:541.95pt;height:1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" fillcolor="#00b0f0" stroked="f">
              <w10:wrap anchorx="page" anchory="page"/>
            </v:shape>
          </w:pict>
        </mc:Fallback>
      </mc:AlternateContent>
    </w:r>
  </w:p>
  <w:p w:rsidR="00415897" w:rsidRPr="00D91F3E" w:rsidRDefault="006C7FF5" w:rsidP="006E1091">
    <w:pPr>
      <w:tabs>
        <w:tab w:val="center" w:pos="4252"/>
        <w:tab w:val="left" w:pos="7605"/>
      </w:tabs>
      <w:rPr>
        <w:rFonts w:ascii="Arial Black" w:hAnsi="Arial Black"/>
        <w:sz w:val="16"/>
        <w:szCs w:val="16"/>
      </w:rPr>
    </w:pPr>
    <w:r>
      <w:rPr>
        <w:rFonts w:ascii="Arial Black" w:hAnsi="Arial Black"/>
        <w:sz w:val="32"/>
        <w:szCs w:val="32"/>
        <w:lang w:val="pt-BR"/>
      </w:rPr>
      <w:tab/>
    </w:r>
    <w:r>
      <w:rPr>
        <w:rFonts w:ascii="Arial Black" w:hAnsi="Arial Black"/>
        <w:sz w:val="32"/>
        <w:szCs w:val="32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BB"/>
    <w:rsid w:val="00005C3E"/>
    <w:rsid w:val="00054023"/>
    <w:rsid w:val="005D1776"/>
    <w:rsid w:val="005D7348"/>
    <w:rsid w:val="006C7FF5"/>
    <w:rsid w:val="0076799E"/>
    <w:rsid w:val="008C0CBB"/>
    <w:rsid w:val="00B4324B"/>
    <w:rsid w:val="00CA3287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0DD72-753E-4F37-B9DA-2ED1184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8C0CBB"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C0CBB"/>
    <w:rPr>
      <w:rFonts w:ascii="Arial Black" w:eastAsia="Times New Roman" w:hAnsi="Arial Black" w:cs="Arial Black"/>
      <w:bCs/>
      <w:kern w:val="32"/>
      <w:sz w:val="96"/>
      <w:szCs w:val="9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C0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C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">
    <w:name w:val="hp"/>
    <w:basedOn w:val="Fontepargpadro"/>
    <w:rsid w:val="005D1776"/>
  </w:style>
  <w:style w:type="paragraph" w:styleId="NormalWeb">
    <w:name w:val="Normal (Web)"/>
    <w:basedOn w:val="Normal"/>
    <w:uiPriority w:val="99"/>
    <w:semiHidden/>
    <w:unhideWhenUsed/>
    <w:rsid w:val="0076799E"/>
    <w:pPr>
      <w:spacing w:before="100" w:beforeAutospacing="1" w:after="100" w:afterAutospacing="1"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Profª Airam Prado</dc:creator>
  <cp:keywords/>
  <dc:description/>
  <cp:lastModifiedBy>Profª Airam Prado</cp:lastModifiedBy>
  <cp:revision>2</cp:revision>
  <dcterms:created xsi:type="dcterms:W3CDTF">2019-04-14T21:19:00Z</dcterms:created>
  <dcterms:modified xsi:type="dcterms:W3CDTF">2019-04-14T21:19:00Z</dcterms:modified>
</cp:coreProperties>
</file>